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764879">
      <w:pPr>
        <w:pStyle w:val="14"/>
        <w:ind w:left="0" w:right="0" w:firstLine="5670"/>
      </w:pPr>
      <w:r>
        <w:t xml:space="preserve">решением Совета </w:t>
      </w:r>
      <w:r w:rsidR="00AB4E4D">
        <w:t>Привольного</w:t>
      </w:r>
    </w:p>
    <w:p w:rsidR="00B82663" w:rsidRDefault="00AB4E4D" w:rsidP="00AB4E4D">
      <w:pPr>
        <w:pStyle w:val="14"/>
        <w:ind w:left="5664" w:right="0" w:firstLine="6"/>
        <w:jc w:val="left"/>
      </w:pPr>
      <w:r>
        <w:t xml:space="preserve">сельского поселения Кавказского </w:t>
      </w:r>
      <w:r w:rsidR="009917B8">
        <w:t xml:space="preserve">района </w:t>
      </w:r>
    </w:p>
    <w:p w:rsidR="009917B8" w:rsidRDefault="009917B8" w:rsidP="00AB4E4D">
      <w:pPr>
        <w:pStyle w:val="14"/>
        <w:ind w:left="5664" w:right="0" w:firstLine="6"/>
        <w:jc w:val="left"/>
      </w:pPr>
      <w:r>
        <w:t xml:space="preserve">от </w:t>
      </w:r>
      <w:r w:rsidR="00B82663">
        <w:t>24.03.2016  № 72</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B4E4D" w:rsidP="0081350A">
      <w:pPr>
        <w:tabs>
          <w:tab w:val="left" w:pos="-1276"/>
        </w:tabs>
        <w:jc w:val="center"/>
        <w:rPr>
          <w:b/>
          <w:i/>
          <w:sz w:val="28"/>
        </w:rPr>
      </w:pPr>
      <w:r>
        <w:rPr>
          <w:b/>
          <w:i/>
          <w:sz w:val="28"/>
        </w:rPr>
        <w:t xml:space="preserve">Привольного </w:t>
      </w:r>
      <w:r w:rsidR="009917B8">
        <w:rPr>
          <w:b/>
          <w:i/>
          <w:sz w:val="28"/>
        </w:rPr>
        <w:t xml:space="preserve"> сельского поселения </w:t>
      </w:r>
      <w:r>
        <w:rPr>
          <w:b/>
          <w:i/>
          <w:sz w:val="28"/>
        </w:rPr>
        <w:t xml:space="preserve">Кавказского </w:t>
      </w:r>
      <w:r w:rsidR="009917B8">
        <w:rPr>
          <w:b/>
          <w:i/>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0C7155" w:rsidP="0081350A">
      <w:pPr>
        <w:tabs>
          <w:tab w:val="left" w:pos="142"/>
        </w:tabs>
        <w:ind w:firstLine="560"/>
        <w:jc w:val="center"/>
        <w:rPr>
          <w:rFonts w:eastAsia="Times New Roman"/>
          <w:b/>
          <w:sz w:val="28"/>
        </w:rPr>
      </w:pPr>
      <w:r>
        <w:rPr>
          <w:rFonts w:eastAsia="Times New Roman"/>
          <w:b/>
          <w:sz w:val="28"/>
        </w:rPr>
        <w:t>х</w:t>
      </w:r>
      <w:proofErr w:type="gramStart"/>
      <w:r>
        <w:rPr>
          <w:rFonts w:eastAsia="Times New Roman"/>
          <w:b/>
          <w:sz w:val="28"/>
        </w:rPr>
        <w:t>.П</w:t>
      </w:r>
      <w:proofErr w:type="gramEnd"/>
      <w:r>
        <w:rPr>
          <w:rFonts w:eastAsia="Times New Roman"/>
          <w:b/>
          <w:sz w:val="28"/>
        </w:rPr>
        <w:t>ривольный</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AB4E4D">
        <w:rPr>
          <w:rFonts w:eastAsia="Times New Roman"/>
          <w:b/>
          <w:sz w:val="28"/>
        </w:rPr>
        <w:t>16</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0C7155" w:rsidRDefault="000C7155"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AB4E4D" w:rsidRPr="00AB4E4D">
              <w:rPr>
                <w:sz w:val="28"/>
              </w:rPr>
              <w:t xml:space="preserve">Привольного </w:t>
            </w:r>
            <w:r>
              <w:rPr>
                <w:sz w:val="28"/>
              </w:rPr>
              <w:t xml:space="preserve">сельского поселения </w:t>
            </w:r>
          </w:p>
          <w:p w:rsidR="009917B8" w:rsidRDefault="00AB4E4D" w:rsidP="0081350A">
            <w:pPr>
              <w:tabs>
                <w:tab w:val="left" w:pos="142"/>
              </w:tabs>
              <w:snapToGrid w:val="0"/>
              <w:rPr>
                <w:rFonts w:eastAsia="Times New Roman"/>
                <w:sz w:val="28"/>
              </w:rPr>
            </w:pPr>
            <w:r>
              <w:rPr>
                <w:sz w:val="28"/>
              </w:rPr>
              <w:t xml:space="preserve">Кавказского </w:t>
            </w:r>
            <w:r w:rsidR="009917B8">
              <w:rPr>
                <w:sz w:val="28"/>
              </w:rPr>
              <w:t xml:space="preserve"> района (преамбула)                                 </w:t>
            </w:r>
            <w:r>
              <w:rPr>
                <w:sz w:val="28"/>
              </w:rPr>
              <w:t xml:space="preserve">                       </w:t>
            </w:r>
            <w:r w:rsidR="00E45EBE">
              <w:rPr>
                <w:sz w:val="28"/>
              </w:rPr>
              <w:t xml:space="preserve"> </w:t>
            </w:r>
            <w:r>
              <w:rPr>
                <w:sz w:val="28"/>
              </w:rPr>
              <w:t xml:space="preserve">  </w:t>
            </w:r>
            <w:r w:rsidR="009917B8">
              <w:rPr>
                <w:rFonts w:eastAsia="Times New Roman"/>
                <w:sz w:val="28"/>
              </w:rPr>
              <w:t>стр.</w:t>
            </w:r>
            <w:r w:rsidR="0049780B">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E45EBE">
              <w:rPr>
                <w:rFonts w:eastAsia="Times New Roman"/>
                <w:sz w:val="28"/>
              </w:rPr>
              <w:t xml:space="preserve"> </w:t>
            </w:r>
            <w:r>
              <w:rPr>
                <w:rFonts w:eastAsia="Times New Roman"/>
                <w:sz w:val="28"/>
              </w:rPr>
              <w:t>стр.</w:t>
            </w:r>
            <w:r w:rsidR="0049780B">
              <w:rPr>
                <w:rFonts w:eastAsia="Times New Roman"/>
                <w:sz w:val="28"/>
              </w:rPr>
              <w:t>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49780B">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E45EBE">
              <w:rPr>
                <w:rFonts w:eastAsia="Times New Roman"/>
                <w:sz w:val="28"/>
              </w:rPr>
              <w:t xml:space="preserve"> </w:t>
            </w:r>
            <w:r>
              <w:rPr>
                <w:rFonts w:eastAsia="Times New Roman"/>
                <w:sz w:val="28"/>
              </w:rPr>
              <w:t xml:space="preserve"> стр</w:t>
            </w:r>
            <w:r w:rsidR="0049780B">
              <w:rPr>
                <w:rFonts w:eastAsia="Times New Roman"/>
                <w:sz w:val="28"/>
              </w:rPr>
              <w:t>. 5-11</w:t>
            </w: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E45EBE">
              <w:rPr>
                <w:rFonts w:eastAsia="Times New Roman"/>
                <w:sz w:val="28"/>
              </w:rPr>
              <w:t xml:space="preserve"> </w:t>
            </w:r>
            <w:r>
              <w:rPr>
                <w:rFonts w:eastAsia="Times New Roman"/>
                <w:sz w:val="28"/>
              </w:rPr>
              <w:t xml:space="preserve"> стр.</w:t>
            </w:r>
            <w:r w:rsidR="00E45EBE">
              <w:rPr>
                <w:rFonts w:eastAsia="Times New Roman"/>
                <w:sz w:val="28"/>
              </w:rPr>
              <w:t>11-26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E45EBE">
              <w:rPr>
                <w:rFonts w:eastAsia="Times New Roman"/>
                <w:sz w:val="28"/>
              </w:rPr>
              <w:t xml:space="preserve"> </w:t>
            </w:r>
            <w:r>
              <w:rPr>
                <w:rFonts w:eastAsia="Times New Roman"/>
                <w:sz w:val="28"/>
              </w:rPr>
              <w:t xml:space="preserve"> стр</w:t>
            </w:r>
            <w:r w:rsidR="00E45EBE">
              <w:rPr>
                <w:rFonts w:eastAsia="Times New Roman"/>
                <w:sz w:val="28"/>
              </w:rPr>
              <w:t>.26-46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E45EBE">
              <w:rPr>
                <w:rFonts w:eastAsia="Times New Roman"/>
                <w:sz w:val="28"/>
              </w:rPr>
              <w:t>46-49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E45EBE">
              <w:rPr>
                <w:rFonts w:eastAsia="Times New Roman"/>
                <w:sz w:val="28"/>
              </w:rPr>
              <w:t>49-57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E45EBE">
              <w:rPr>
                <w:rFonts w:eastAsia="Times New Roman"/>
                <w:sz w:val="28"/>
              </w:rPr>
              <w:t>.57-66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E45EBE">
              <w:rPr>
                <w:rFonts w:eastAsia="Times New Roman"/>
                <w:sz w:val="28"/>
              </w:rPr>
              <w:t xml:space="preserve">   стр.66-69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E45EBE">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AB4E4D" w:rsidRDefault="00AB4E4D" w:rsidP="00AB4E4D"/>
    <w:p w:rsidR="00AB4E4D" w:rsidRPr="00AB4E4D" w:rsidRDefault="00AB4E4D" w:rsidP="00AB4E4D"/>
    <w:p w:rsidR="009917B8" w:rsidRDefault="009917B8" w:rsidP="0081350A"/>
    <w:p w:rsidR="00E45EBE" w:rsidRDefault="00E45EBE" w:rsidP="0081350A"/>
    <w:p w:rsidR="00E45EBE" w:rsidRDefault="00E45EBE"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AB4E4D">
        <w:rPr>
          <w:sz w:val="28"/>
        </w:rPr>
        <w:t xml:space="preserve">Привольного </w:t>
      </w:r>
      <w:r>
        <w:rPr>
          <w:sz w:val="28"/>
        </w:rPr>
        <w:t xml:space="preserve">сельского поселения </w:t>
      </w:r>
      <w:r w:rsidR="00AB4E4D">
        <w:rPr>
          <w:sz w:val="28"/>
        </w:rPr>
        <w:t xml:space="preserve">Кавказского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B4E4D">
        <w:rPr>
          <w:sz w:val="28"/>
        </w:rPr>
        <w:t xml:space="preserve">Привольного </w:t>
      </w:r>
      <w:r>
        <w:rPr>
          <w:sz w:val="28"/>
        </w:rPr>
        <w:t xml:space="preserve">сельского поселения </w:t>
      </w:r>
      <w:r w:rsidR="00AB4E4D">
        <w:rPr>
          <w:sz w:val="28"/>
        </w:rPr>
        <w:t>Кавказского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AB4E4D" w:rsidRPr="00AB4E4D">
        <w:rPr>
          <w:sz w:val="28"/>
        </w:rPr>
        <w:t>Привольного</w:t>
      </w:r>
      <w:r>
        <w:rPr>
          <w:b/>
          <w:sz w:val="28"/>
        </w:rPr>
        <w:t xml:space="preserve"> </w:t>
      </w:r>
      <w:r>
        <w:rPr>
          <w:sz w:val="28"/>
        </w:rPr>
        <w:t xml:space="preserve">сельского поселения </w:t>
      </w:r>
      <w:r w:rsidR="00AB4E4D">
        <w:rPr>
          <w:sz w:val="28"/>
        </w:rPr>
        <w:t xml:space="preserve">Кавказского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AB4E4D">
        <w:rPr>
          <w:sz w:val="28"/>
        </w:rPr>
        <w:t xml:space="preserve">Привольного сельского поселения Кавказского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AB4E4D">
        <w:rPr>
          <w:sz w:val="28"/>
        </w:rPr>
        <w:t xml:space="preserve">Привольного </w:t>
      </w:r>
      <w:r>
        <w:rPr>
          <w:sz w:val="28"/>
        </w:rPr>
        <w:t xml:space="preserve">сельского поселения </w:t>
      </w:r>
      <w:r w:rsidR="00AB4E4D" w:rsidRPr="00AB4E4D">
        <w:rPr>
          <w:sz w:val="28"/>
        </w:rPr>
        <w:t>Кавказского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AB4E4D">
        <w:rPr>
          <w:b w:val="0"/>
          <w:i w:val="0"/>
        </w:rPr>
        <w:t>Привольное</w:t>
      </w:r>
      <w:r>
        <w:rPr>
          <w:b w:val="0"/>
          <w:i w:val="0"/>
        </w:rPr>
        <w:t xml:space="preserve"> сельское поселение в составе муниципального образования </w:t>
      </w:r>
      <w:r w:rsidR="00AB4E4D">
        <w:rPr>
          <w:b w:val="0"/>
          <w:i w:val="0"/>
        </w:rPr>
        <w:t xml:space="preserve">Кавказский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AB4E4D">
        <w:rPr>
          <w:b w:val="0"/>
          <w:i w:val="0"/>
        </w:rPr>
        <w:t xml:space="preserve">Привольное сельское поселение Кавказского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AB4E4D">
        <w:rPr>
          <w:rFonts w:eastAsia="Lucida Sans Unicode"/>
        </w:rPr>
        <w:t>Привольного</w:t>
      </w:r>
      <w:r>
        <w:rPr>
          <w:rFonts w:eastAsia="Lucida Sans Unicode"/>
        </w:rPr>
        <w:t xml:space="preserve"> сельского поселения  </w:t>
      </w:r>
      <w:r w:rsidR="00AB4E4D">
        <w:rPr>
          <w:rFonts w:eastAsia="Lucida Sans Unicode"/>
        </w:rPr>
        <w:t xml:space="preserve">Кавказского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B4E4D">
        <w:rPr>
          <w:sz w:val="28"/>
        </w:rPr>
        <w:t>Привольного</w:t>
      </w:r>
      <w:r>
        <w:rPr>
          <w:b/>
          <w:i/>
          <w:sz w:val="28"/>
        </w:rPr>
        <w:t xml:space="preserve"> </w:t>
      </w:r>
      <w:r w:rsidR="00AB4E4D">
        <w:rPr>
          <w:sz w:val="28"/>
        </w:rPr>
        <w:t xml:space="preserve">сельского поселения Кавказского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AB4E4D" w:rsidRPr="00AB4E4D">
        <w:rPr>
          <w:sz w:val="28"/>
        </w:rPr>
        <w:t>Привольного</w:t>
      </w:r>
      <w:r>
        <w:rPr>
          <w:b/>
          <w:i/>
          <w:sz w:val="28"/>
        </w:rPr>
        <w:t xml:space="preserve"> </w:t>
      </w:r>
      <w:r>
        <w:rPr>
          <w:sz w:val="28"/>
        </w:rPr>
        <w:t xml:space="preserve">сельского поселения </w:t>
      </w:r>
      <w:r w:rsidR="00AB4E4D">
        <w:rPr>
          <w:sz w:val="28"/>
        </w:rPr>
        <w:t xml:space="preserve">Кавказского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AB4E4D"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Привольное </w:t>
      </w:r>
      <w:r w:rsidR="009917B8">
        <w:rPr>
          <w:rFonts w:eastAsia="Times New Roman"/>
          <w:sz w:val="28"/>
        </w:rPr>
        <w:t xml:space="preserve"> сельское поселение наделено Законом Краснодарского края от </w:t>
      </w:r>
      <w:r>
        <w:rPr>
          <w:rFonts w:eastAsia="Times New Roman"/>
          <w:sz w:val="28"/>
        </w:rPr>
        <w:t xml:space="preserve">7 июня </w:t>
      </w:r>
      <w:r w:rsidR="009917B8">
        <w:rPr>
          <w:rFonts w:eastAsia="Times New Roman"/>
          <w:sz w:val="28"/>
        </w:rPr>
        <w:t xml:space="preserve">.2004 года № </w:t>
      </w:r>
      <w:r>
        <w:rPr>
          <w:rFonts w:eastAsia="Times New Roman"/>
          <w:sz w:val="28"/>
        </w:rPr>
        <w:t>713</w:t>
      </w:r>
      <w:r w:rsidR="009917B8">
        <w:rPr>
          <w:rFonts w:eastAsia="Times New Roman"/>
          <w:sz w:val="28"/>
        </w:rPr>
        <w:t xml:space="preserve"> - КЗ «Об установлении границ муниципального образования </w:t>
      </w:r>
      <w:r>
        <w:rPr>
          <w:rFonts w:eastAsia="Times New Roman"/>
          <w:sz w:val="28"/>
        </w:rPr>
        <w:t xml:space="preserve">Кавказский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AB4E4D">
        <w:rPr>
          <w:rFonts w:eastAsia="Times New Roman"/>
          <w:sz w:val="28"/>
        </w:rPr>
        <w:t>городског</w:t>
      </w:r>
      <w:r w:rsidRPr="00AB4E4D">
        <w:rPr>
          <w:rFonts w:eastAsia="Times New Roman"/>
          <w:sz w:val="28"/>
        </w:rPr>
        <w:t>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Кавказского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AB4E4D">
        <w:rPr>
          <w:rFonts w:eastAsia="Times New Roman"/>
          <w:sz w:val="28"/>
        </w:rPr>
        <w:t xml:space="preserve">7 июня </w:t>
      </w:r>
      <w:r>
        <w:rPr>
          <w:rFonts w:eastAsia="Times New Roman"/>
          <w:sz w:val="28"/>
        </w:rPr>
        <w:t xml:space="preserve">2004 года № </w:t>
      </w:r>
      <w:r w:rsidR="00AB4E4D">
        <w:rPr>
          <w:rFonts w:eastAsia="Times New Roman"/>
          <w:sz w:val="28"/>
        </w:rPr>
        <w:t>713</w:t>
      </w:r>
      <w:r>
        <w:rPr>
          <w:rFonts w:eastAsia="Times New Roman"/>
          <w:sz w:val="28"/>
        </w:rPr>
        <w:t xml:space="preserve"> - КЗ «Об установлении гра</w:t>
      </w:r>
      <w:r w:rsidR="00AB4E4D">
        <w:rPr>
          <w:rFonts w:eastAsia="Times New Roman"/>
          <w:sz w:val="28"/>
        </w:rPr>
        <w:t xml:space="preserve">ниц муниципального образования Кавказский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AB4E4D">
        <w:rPr>
          <w:rFonts w:eastAsia="Times New Roman"/>
          <w:sz w:val="28"/>
        </w:rPr>
        <w:t>городского и</w:t>
      </w:r>
      <w:r>
        <w:rPr>
          <w:rFonts w:eastAsia="Times New Roman"/>
          <w:sz w:val="28"/>
        </w:rPr>
        <w:t xml:space="preserve">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w:t>
      </w:r>
      <w:r w:rsidR="00091353"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lastRenderedPageBreak/>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lastRenderedPageBreak/>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E531CA">
        <w:rPr>
          <w:rStyle w:val="afb"/>
          <w:rFonts w:ascii="Times New Roman" w:hAnsi="Times New Roman"/>
          <w:i w:val="0"/>
          <w:color w:val="auto"/>
          <w:sz w:val="28"/>
          <w:szCs w:val="28"/>
        </w:rPr>
        <w:t>Кавказский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bookmarkStart w:id="0" w:name="_GoBack"/>
      <w:bookmarkEnd w:id="0"/>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lastRenderedPageBreak/>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xml:space="preserve">, за исключением случаев, предусмотренных Федеральным законом от 12.06.2002 </w:t>
      </w:r>
      <w:r w:rsidR="0003127A" w:rsidRPr="0003127A">
        <w:rPr>
          <w:sz w:val="28"/>
          <w:szCs w:val="28"/>
        </w:rPr>
        <w:lastRenderedPageBreak/>
        <w:t>№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w:t>
      </w:r>
      <w:r>
        <w:rPr>
          <w:rFonts w:eastAsia="Times New Roman"/>
          <w:sz w:val="28"/>
        </w:rPr>
        <w:lastRenderedPageBreak/>
        <w:t xml:space="preserve">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w:t>
      </w:r>
      <w:r w:rsidRPr="0009600D">
        <w:rPr>
          <w:sz w:val="28"/>
        </w:rPr>
        <w:lastRenderedPageBreak/>
        <w:t xml:space="preserve">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 xml:space="preserve">Голосование по вопросам изменения границ поселения, </w:t>
      </w:r>
      <w:r w:rsidR="00BE16A1" w:rsidRPr="0009600D">
        <w:rPr>
          <w:rFonts w:eastAsiaTheme="minorHAnsi"/>
          <w:kern w:val="0"/>
          <w:sz w:val="28"/>
          <w:szCs w:val="28"/>
        </w:rPr>
        <w:lastRenderedPageBreak/>
        <w:t>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2. Границы территории, на которой осуществляется территориальное общественное самоуправление, устанавливаются Советом по предложению </w:t>
      </w:r>
      <w:r>
        <w:rPr>
          <w:rFonts w:eastAsia="Times New Roman"/>
        </w:rPr>
        <w:lastRenderedPageBreak/>
        <w:t>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Публичные слушания, проводимые по инициативе населения или </w:t>
      </w:r>
      <w:r>
        <w:rPr>
          <w:rFonts w:eastAsia="Times New Roman"/>
        </w:rPr>
        <w:lastRenderedPageBreak/>
        <w:t>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w:t>
      </w:r>
      <w:r>
        <w:rPr>
          <w:rFonts w:eastAsia="Times New Roman"/>
          <w:sz w:val="28"/>
        </w:rPr>
        <w:lastRenderedPageBreak/>
        <w:t xml:space="preserve">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 xml:space="preserve">на части </w:t>
      </w:r>
      <w:r>
        <w:rPr>
          <w:rFonts w:eastAsia="Times New Roman"/>
        </w:rPr>
        <w:lastRenderedPageBreak/>
        <w:t>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22. Другие формы непосредственного осуществления </w:t>
      </w:r>
      <w:r>
        <w:rPr>
          <w:rFonts w:ascii="Times New Roman" w:hAnsi="Times New Roman"/>
          <w:b/>
          <w:sz w:val="28"/>
        </w:rPr>
        <w:lastRenderedPageBreak/>
        <w:t>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757BE8">
        <w:rPr>
          <w:sz w:val="28"/>
        </w:rPr>
        <w:t xml:space="preserve">Привольного </w:t>
      </w:r>
      <w:r>
        <w:rPr>
          <w:sz w:val="28"/>
        </w:rPr>
        <w:t xml:space="preserve">сельского поселения </w:t>
      </w:r>
      <w:r w:rsidR="00757BE8">
        <w:rPr>
          <w:sz w:val="28"/>
        </w:rPr>
        <w:t xml:space="preserve">Кавказского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E6027B">
        <w:rPr>
          <w:sz w:val="28"/>
        </w:rPr>
        <w:t xml:space="preserve">Привольного </w:t>
      </w:r>
      <w:r>
        <w:rPr>
          <w:sz w:val="28"/>
        </w:rPr>
        <w:t xml:space="preserve">сельского поселения </w:t>
      </w:r>
      <w:r w:rsidR="00E6027B">
        <w:rPr>
          <w:sz w:val="28"/>
        </w:rPr>
        <w:t>Кавказского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E6027B">
        <w:rPr>
          <w:sz w:val="28"/>
        </w:rPr>
        <w:t>Привольного</w:t>
      </w:r>
      <w:r>
        <w:rPr>
          <w:sz w:val="28"/>
        </w:rPr>
        <w:t xml:space="preserve"> сельского поселения</w:t>
      </w:r>
      <w:r w:rsidR="00E6027B">
        <w:rPr>
          <w:sz w:val="28"/>
        </w:rPr>
        <w:t xml:space="preserve"> Кавказского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6027B">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lastRenderedPageBreak/>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lastRenderedPageBreak/>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3</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C235AB" w:rsidRDefault="00C235AB" w:rsidP="0081350A">
      <w:pPr>
        <w:pStyle w:val="ad"/>
        <w:tabs>
          <w:tab w:val="left" w:pos="142"/>
        </w:tabs>
        <w:spacing w:after="0" w:line="100" w:lineRule="atLeast"/>
        <w:ind w:firstLine="851"/>
        <w:jc w:val="both"/>
        <w:rPr>
          <w:sz w:val="28"/>
        </w:rPr>
      </w:pPr>
      <w:r>
        <w:rPr>
          <w:sz w:val="28"/>
        </w:rPr>
        <w:t>24) установление в соответствии с законодательством надбавок к ценам (тарифам) для потребителей.</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 xml:space="preserve">от 06.10.2003 № 131-ФЗ «Об общих принципах </w:t>
      </w:r>
      <w:r w:rsidR="00674500" w:rsidRPr="00DD3716">
        <w:rPr>
          <w:sz w:val="28"/>
          <w:szCs w:val="28"/>
        </w:rPr>
        <w:lastRenderedPageBreak/>
        <w:t>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w:t>
      </w:r>
      <w:r>
        <w:rPr>
          <w:rFonts w:ascii="Times New Roman" w:hAnsi="Times New Roman"/>
          <w:sz w:val="28"/>
        </w:rPr>
        <w:lastRenderedPageBreak/>
        <w:t>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lastRenderedPageBreak/>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 xml:space="preserve">муниципальных правовых актов о внесении </w:t>
      </w:r>
      <w:r>
        <w:rPr>
          <w:rFonts w:ascii="Times New Roman" w:hAnsi="Times New Roman"/>
          <w:sz w:val="28"/>
        </w:rPr>
        <w:lastRenderedPageBreak/>
        <w:t>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lastRenderedPageBreak/>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xml:space="preserve">, а также в </w:t>
      </w:r>
      <w:r w:rsidR="008D5128" w:rsidRPr="00073E49">
        <w:rPr>
          <w:sz w:val="28"/>
        </w:rPr>
        <w:lastRenderedPageBreak/>
        <w:t>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 xml:space="preserve">1. Глава поселения, депутат Совета в пределах своих полномочий </w:t>
      </w:r>
      <w:r>
        <w:rPr>
          <w:sz w:val="28"/>
        </w:rPr>
        <w:lastRenderedPageBreak/>
        <w:t>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6027B">
        <w:t xml:space="preserve">30 </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6027B">
        <w:t>10</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w:t>
      </w:r>
      <w:r w:rsidRPr="003D4ED9">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E6027B">
        <w:rPr>
          <w:rFonts w:ascii="Times New Roman" w:hAnsi="Times New Roman"/>
          <w:sz w:val="28"/>
        </w:rPr>
        <w:t xml:space="preserve">, </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 xml:space="preserve">3) осуществляет муниципальные заимствования, управление </w:t>
      </w:r>
      <w:r w:rsidRPr="001F386D">
        <w:rPr>
          <w:bCs/>
          <w:sz w:val="28"/>
          <w:szCs w:val="28"/>
        </w:rPr>
        <w:lastRenderedPageBreak/>
        <w:t>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C235AB" w:rsidRDefault="00C235AB" w:rsidP="001F386D">
      <w:pPr>
        <w:tabs>
          <w:tab w:val="left" w:pos="-567"/>
        </w:tabs>
        <w:ind w:right="105" w:firstLine="851"/>
        <w:jc w:val="both"/>
        <w:rPr>
          <w:rFonts w:eastAsia="Times New Roman"/>
          <w:sz w:val="28"/>
          <w:szCs w:val="28"/>
        </w:rPr>
      </w:pPr>
      <w:r>
        <w:rPr>
          <w:rFonts w:eastAsia="Times New Roman"/>
          <w:sz w:val="28"/>
          <w:szCs w:val="28"/>
        </w:rPr>
        <w:t xml:space="preserve">14)  устанавливает систему критериев, используемых </w:t>
      </w:r>
      <w:r w:rsidR="001C63B5">
        <w:rPr>
          <w:rFonts w:eastAsia="Times New Roman"/>
          <w:sz w:val="28"/>
          <w:szCs w:val="28"/>
        </w:rPr>
        <w:t>для определения доступности для потребителей услуг организаций коммунального комплекса;</w:t>
      </w:r>
    </w:p>
    <w:p w:rsidR="001C63B5" w:rsidRDefault="001C63B5" w:rsidP="001F386D">
      <w:pPr>
        <w:tabs>
          <w:tab w:val="left" w:pos="-567"/>
        </w:tabs>
        <w:ind w:right="105" w:firstLine="851"/>
        <w:jc w:val="both"/>
        <w:rPr>
          <w:rFonts w:eastAsia="Times New Roman"/>
          <w:sz w:val="28"/>
          <w:szCs w:val="28"/>
        </w:rPr>
      </w:pPr>
      <w:r>
        <w:rPr>
          <w:rFonts w:eastAsia="Times New Roman"/>
          <w:sz w:val="28"/>
          <w:szCs w:val="28"/>
        </w:rPr>
        <w:t>15) публикует информацию о тарифах и надбавках;</w:t>
      </w:r>
    </w:p>
    <w:p w:rsidR="001C63B5" w:rsidRDefault="001C63B5" w:rsidP="001F386D">
      <w:pPr>
        <w:tabs>
          <w:tab w:val="left" w:pos="-567"/>
        </w:tabs>
        <w:ind w:right="105" w:firstLine="851"/>
        <w:jc w:val="both"/>
        <w:rPr>
          <w:rFonts w:eastAsia="Times New Roman"/>
          <w:sz w:val="28"/>
          <w:szCs w:val="28"/>
        </w:rPr>
      </w:pPr>
      <w:r>
        <w:rPr>
          <w:rFonts w:eastAsia="Times New Roman"/>
          <w:sz w:val="28"/>
          <w:szCs w:val="28"/>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1C63B5" w:rsidRPr="001F386D" w:rsidRDefault="001C63B5" w:rsidP="001F386D">
      <w:pPr>
        <w:tabs>
          <w:tab w:val="left" w:pos="-567"/>
        </w:tabs>
        <w:ind w:right="105" w:firstLine="851"/>
        <w:jc w:val="both"/>
        <w:rPr>
          <w:rFonts w:eastAsia="Times New Roman"/>
          <w:sz w:val="28"/>
          <w:szCs w:val="28"/>
        </w:rPr>
      </w:pPr>
      <w:r>
        <w:rPr>
          <w:rFonts w:eastAsia="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1C63B5">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lastRenderedPageBreak/>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E6027B">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6027B" w:rsidRPr="00E6027B">
        <w:rPr>
          <w:rFonts w:ascii="Times New Roman" w:hAnsi="Times New Roman"/>
          <w:sz w:val="28"/>
          <w:szCs w:val="28"/>
        </w:rPr>
        <w:t>Советом</w:t>
      </w:r>
      <w:r w:rsidR="00E6027B">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lastRenderedPageBreak/>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lastRenderedPageBreak/>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 xml:space="preserve">об имуществе и </w:t>
      </w:r>
      <w:r w:rsidRPr="00D3122E">
        <w:rPr>
          <w:b/>
          <w:bCs/>
          <w:sz w:val="28"/>
          <w:szCs w:val="28"/>
        </w:rPr>
        <w:lastRenderedPageBreak/>
        <w:t>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w:t>
      </w:r>
      <w:r>
        <w:rPr>
          <w:sz w:val="28"/>
        </w:rPr>
        <w:lastRenderedPageBreak/>
        <w:t xml:space="preserve">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001C63B5">
        <w:rPr>
          <w:rFonts w:eastAsia="Calibri"/>
          <w:kern w:val="0"/>
          <w:sz w:val="28"/>
          <w:szCs w:val="28"/>
        </w:rPr>
        <w:t xml:space="preserve"> могут </w:t>
      </w:r>
      <w:r w:rsidRPr="001F386D">
        <w:rPr>
          <w:rFonts w:eastAsia="Calibri"/>
          <w:kern w:val="0"/>
          <w:sz w:val="28"/>
          <w:szCs w:val="28"/>
        </w:rPr>
        <w:t xml:space="preserve"> подлежат</w:t>
      </w:r>
      <w:r w:rsidR="001C63B5">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922EB3">
        <w:rPr>
          <w:sz w:val="28"/>
          <w:szCs w:val="28"/>
        </w:rPr>
        <w:t>Кавказского района.</w:t>
      </w:r>
    </w:p>
    <w:p w:rsidR="009917B8" w:rsidRDefault="009917B8" w:rsidP="0081350A">
      <w:pPr>
        <w:tabs>
          <w:tab w:val="left" w:pos="142"/>
        </w:tabs>
        <w:ind w:firstLine="851"/>
        <w:jc w:val="both"/>
        <w:rPr>
          <w:rFonts w:eastAsia="Times New Roman"/>
          <w:sz w:val="28"/>
        </w:rPr>
      </w:pPr>
      <w:r>
        <w:rPr>
          <w:rFonts w:eastAsia="Times New Roman"/>
          <w:sz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w:t>
      </w:r>
      <w:r>
        <w:rPr>
          <w:rFonts w:eastAsia="Times New Roman"/>
          <w:sz w:val="28"/>
        </w:rPr>
        <w:lastRenderedPageBreak/>
        <w:t>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w:t>
      </w:r>
      <w:proofErr w:type="gramStart"/>
      <w:r w:rsidRPr="001F386D">
        <w:rPr>
          <w:rFonts w:eastAsia="Calibri"/>
          <w:kern w:val="0"/>
          <w:sz w:val="28"/>
          <w:szCs w:val="28"/>
        </w:rPr>
        <w:t xml:space="preserve">Проекты муниципальных нормативных правовых актов, </w:t>
      </w:r>
      <w:r w:rsidR="00E92F38">
        <w:rPr>
          <w:rFonts w:eastAsia="Calibri"/>
          <w:kern w:val="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исключением случаев, установленных статьей 46 Федерального закона от 06.10.2003 № 131-ФЗ « Об общих принципах организации местного  самоуправления</w:t>
      </w:r>
      <w:proofErr w:type="gramEnd"/>
      <w:r w:rsidR="00E92F38">
        <w:rPr>
          <w:rFonts w:eastAsia="Calibri"/>
          <w:kern w:val="0"/>
          <w:sz w:val="28"/>
          <w:szCs w:val="28"/>
        </w:rPr>
        <w:t xml:space="preserve">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w:t>
      </w:r>
      <w:r w:rsidRPr="002624C5">
        <w:rPr>
          <w:rFonts w:eastAsia="Calibri"/>
          <w:kern w:val="0"/>
          <w:sz w:val="28"/>
          <w:szCs w:val="28"/>
        </w:rPr>
        <w:lastRenderedPageBreak/>
        <w:t>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w:t>
      </w:r>
      <w:r>
        <w:rPr>
          <w:rFonts w:ascii="Times New Roman" w:hAnsi="Times New Roman"/>
          <w:sz w:val="28"/>
        </w:rPr>
        <w:lastRenderedPageBreak/>
        <w:t xml:space="preserve">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92F38" w:rsidRPr="00C55AC4" w:rsidRDefault="00E92F38" w:rsidP="00E92F38">
      <w:pPr>
        <w:autoSpaceDE w:val="0"/>
        <w:autoSpaceDN w:val="0"/>
        <w:adjustRightInd w:val="0"/>
        <w:ind w:firstLine="709"/>
        <w:rPr>
          <w:sz w:val="28"/>
          <w:szCs w:val="28"/>
        </w:rPr>
      </w:pPr>
      <w:bookmarkStart w:id="1" w:name="sub_737"/>
      <w:r w:rsidRPr="00C55AC4">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E92F38" w:rsidRPr="00C55AC4" w:rsidRDefault="00E92F38" w:rsidP="00E92F38">
      <w:pPr>
        <w:autoSpaceDE w:val="0"/>
        <w:autoSpaceDN w:val="0"/>
        <w:adjustRightInd w:val="0"/>
        <w:ind w:firstLine="709"/>
        <w:rPr>
          <w:sz w:val="28"/>
          <w:szCs w:val="28"/>
        </w:rPr>
      </w:pPr>
      <w:r w:rsidRPr="00C55AC4">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E92F38" w:rsidRPr="00C55AC4" w:rsidRDefault="00E92F38" w:rsidP="00E92F38">
      <w:pPr>
        <w:ind w:firstLine="709"/>
        <w:rPr>
          <w:sz w:val="28"/>
          <w:szCs w:val="28"/>
        </w:rPr>
      </w:pPr>
      <w:r w:rsidRPr="00C55AC4">
        <w:rPr>
          <w:sz w:val="28"/>
          <w:szCs w:val="28"/>
        </w:rPr>
        <w:t xml:space="preserve">7. Направление на официальное опубликование осуществляется путём </w:t>
      </w:r>
      <w:r w:rsidRPr="00C55AC4">
        <w:rPr>
          <w:sz w:val="28"/>
          <w:szCs w:val="28"/>
        </w:rPr>
        <w:lastRenderedPageBreak/>
        <w:t>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E92F38" w:rsidRDefault="00E92F38" w:rsidP="00E92F38">
      <w:pPr>
        <w:suppressAutoHyphens w:val="0"/>
        <w:autoSpaceDE w:val="0"/>
        <w:autoSpaceDN w:val="0"/>
        <w:adjustRightInd w:val="0"/>
        <w:ind w:firstLine="851"/>
        <w:jc w:val="both"/>
        <w:rPr>
          <w:sz w:val="28"/>
          <w:szCs w:val="28"/>
        </w:rPr>
      </w:pPr>
      <w:r w:rsidRPr="00C55AC4">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E92F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w:t>
      </w:r>
      <w:r w:rsidR="009917B8" w:rsidRPr="001F386D">
        <w:rPr>
          <w:rFonts w:ascii="Times New Roman" w:hAnsi="Times New Roman"/>
          <w:sz w:val="28"/>
        </w:rPr>
        <w:lastRenderedPageBreak/>
        <w:t xml:space="preserve">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w:t>
      </w:r>
      <w:r w:rsidRPr="00117862">
        <w:rPr>
          <w:rFonts w:eastAsia="Times New Roman"/>
          <w:bCs/>
          <w:kern w:val="0"/>
          <w:sz w:val="28"/>
          <w:szCs w:val="28"/>
          <w:lang w:eastAsia="ru-RU"/>
        </w:rPr>
        <w:lastRenderedPageBreak/>
        <w:t>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w:t>
      </w:r>
      <w:r w:rsidRPr="00056CB0">
        <w:lastRenderedPageBreak/>
        <w:t>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одобряется администрацией одновременно с принятием решения о внесении </w:t>
      </w:r>
      <w:r>
        <w:rPr>
          <w:rFonts w:ascii="Times New Roman" w:hAnsi="Times New Roman"/>
          <w:sz w:val="28"/>
        </w:rPr>
        <w:lastRenderedPageBreak/>
        <w:t>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w:t>
      </w:r>
      <w:r w:rsidRPr="008A6D0D">
        <w:rPr>
          <w:rFonts w:eastAsia="Times New Roman"/>
          <w:kern w:val="0"/>
          <w:sz w:val="28"/>
          <w:szCs w:val="28"/>
          <w:lang w:eastAsia="ru-RU"/>
        </w:rPr>
        <w:lastRenderedPageBreak/>
        <w:t>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w:t>
      </w:r>
      <w:r w:rsidR="00E92F38">
        <w:rPr>
          <w:rFonts w:eastAsiaTheme="minorHAnsi"/>
          <w:kern w:val="0"/>
          <w:szCs w:val="28"/>
        </w:rPr>
        <w:t>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палата муниципального образования _______</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_______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8A6D0D">
        <w:rPr>
          <w:sz w:val="28"/>
          <w:szCs w:val="28"/>
        </w:rPr>
        <w:lastRenderedPageBreak/>
        <w:t>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22EB3">
        <w:rPr>
          <w:rFonts w:eastAsiaTheme="minorHAnsi"/>
          <w:kern w:val="0"/>
          <w:sz w:val="28"/>
          <w:szCs w:val="28"/>
        </w:rPr>
        <w:t>Кавказский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922EB3">
        <w:rPr>
          <w:rFonts w:eastAsia="Calibri"/>
          <w:kern w:val="0"/>
          <w:sz w:val="28"/>
          <w:szCs w:val="28"/>
        </w:rPr>
        <w:t>Кавказский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774BB5" w:rsidRPr="00774BB5" w:rsidRDefault="00774BB5" w:rsidP="00774BB5">
      <w:pPr>
        <w:ind w:firstLine="709"/>
        <w:rPr>
          <w:b/>
          <w:sz w:val="28"/>
          <w:szCs w:val="28"/>
        </w:rPr>
      </w:pPr>
      <w:r w:rsidRPr="00774BB5">
        <w:rPr>
          <w:b/>
          <w:sz w:val="28"/>
          <w:szCs w:val="28"/>
        </w:rPr>
        <w:t xml:space="preserve">Статья 80. Переходные положения </w:t>
      </w:r>
    </w:p>
    <w:p w:rsidR="00774BB5" w:rsidRPr="00774BB5" w:rsidRDefault="00774BB5" w:rsidP="00774BB5">
      <w:pPr>
        <w:ind w:firstLine="709"/>
        <w:rPr>
          <w:sz w:val="28"/>
          <w:szCs w:val="28"/>
        </w:rPr>
      </w:pPr>
      <w:r w:rsidRPr="00774BB5">
        <w:rPr>
          <w:sz w:val="28"/>
          <w:szCs w:val="28"/>
        </w:rPr>
        <w:t>Устав поселения вступает в силу после его официального опубликования (обнародования)</w:t>
      </w:r>
      <w:proofErr w:type="gramStart"/>
      <w:r w:rsidRPr="00774BB5">
        <w:rPr>
          <w:sz w:val="28"/>
          <w:szCs w:val="28"/>
        </w:rPr>
        <w:t>.»</w:t>
      </w:r>
      <w:proofErr w:type="gramEnd"/>
      <w:r w:rsidRPr="00774BB5">
        <w:rPr>
          <w:sz w:val="28"/>
          <w:szCs w:val="28"/>
        </w:rPr>
        <w:t>.</w:t>
      </w:r>
    </w:p>
    <w:p w:rsidR="001E367F" w:rsidRDefault="001E367F" w:rsidP="0081350A">
      <w:pPr>
        <w:tabs>
          <w:tab w:val="left" w:pos="142"/>
        </w:tabs>
        <w:ind w:firstLine="851"/>
        <w:jc w:val="both"/>
        <w:rPr>
          <w:rFonts w:eastAsia="Times New Roman"/>
          <w:b/>
          <w:sz w:val="28"/>
        </w:rPr>
      </w:pPr>
    </w:p>
    <w:p w:rsidR="00E92F38" w:rsidRDefault="00E92F3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 xml:space="preserve">Муниципальные правовые акты, принятые до вступления в силу </w:t>
      </w:r>
      <w:r>
        <w:lastRenderedPageBreak/>
        <w:t>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95" w:rsidRDefault="00EC1895" w:rsidP="002F13D4">
      <w:r>
        <w:separator/>
      </w:r>
    </w:p>
  </w:endnote>
  <w:endnote w:type="continuationSeparator" w:id="0">
    <w:p w:rsidR="00EC1895" w:rsidRDefault="00EC189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95" w:rsidRDefault="00EC1895" w:rsidP="002F13D4">
      <w:r>
        <w:separator/>
      </w:r>
    </w:p>
  </w:footnote>
  <w:footnote w:type="continuationSeparator" w:id="0">
    <w:p w:rsidR="00EC1895" w:rsidRDefault="00EC189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B82663" w:rsidRDefault="00B82663">
        <w:pPr>
          <w:pStyle w:val="af3"/>
          <w:jc w:val="center"/>
        </w:pPr>
        <w:fldSimple w:instr="PAGE   \* MERGEFORMAT">
          <w:r>
            <w:rPr>
              <w:noProof/>
            </w:rPr>
            <w:t>9</w:t>
          </w:r>
        </w:fldSimple>
      </w:p>
    </w:sdtContent>
  </w:sdt>
  <w:p w:rsidR="00B82663" w:rsidRDefault="00B8266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715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3B5"/>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D7B52"/>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68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9780B"/>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5C06"/>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1973"/>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7BE8"/>
    <w:rsid w:val="007625C4"/>
    <w:rsid w:val="00764879"/>
    <w:rsid w:val="00764BF1"/>
    <w:rsid w:val="00766F82"/>
    <w:rsid w:val="007676FC"/>
    <w:rsid w:val="00774BB5"/>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5463"/>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2EB3"/>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1B6B"/>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4E4D"/>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2663"/>
    <w:rsid w:val="00B834B7"/>
    <w:rsid w:val="00B871DD"/>
    <w:rsid w:val="00B92D42"/>
    <w:rsid w:val="00B93190"/>
    <w:rsid w:val="00B93DD6"/>
    <w:rsid w:val="00BA20AB"/>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35AB"/>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030FA"/>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5EBE"/>
    <w:rsid w:val="00E47908"/>
    <w:rsid w:val="00E531CA"/>
    <w:rsid w:val="00E53A1D"/>
    <w:rsid w:val="00E56703"/>
    <w:rsid w:val="00E57476"/>
    <w:rsid w:val="00E5789D"/>
    <w:rsid w:val="00E6027B"/>
    <w:rsid w:val="00E60977"/>
    <w:rsid w:val="00E63B66"/>
    <w:rsid w:val="00E64CF2"/>
    <w:rsid w:val="00E706C9"/>
    <w:rsid w:val="00E7086E"/>
    <w:rsid w:val="00E73C6B"/>
    <w:rsid w:val="00E82211"/>
    <w:rsid w:val="00E83603"/>
    <w:rsid w:val="00E8523C"/>
    <w:rsid w:val="00E869EB"/>
    <w:rsid w:val="00E92F38"/>
    <w:rsid w:val="00E93902"/>
    <w:rsid w:val="00E94535"/>
    <w:rsid w:val="00E96DB9"/>
    <w:rsid w:val="00E971B3"/>
    <w:rsid w:val="00EA11F7"/>
    <w:rsid w:val="00EA2078"/>
    <w:rsid w:val="00EA2364"/>
    <w:rsid w:val="00EB0B4E"/>
    <w:rsid w:val="00EB165D"/>
    <w:rsid w:val="00EB373E"/>
    <w:rsid w:val="00EB677C"/>
    <w:rsid w:val="00EB73A2"/>
    <w:rsid w:val="00EC1895"/>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51"/>
    <w:rsid w:val="00F90835"/>
    <w:rsid w:val="00F90B01"/>
    <w:rsid w:val="00F90F93"/>
    <w:rsid w:val="00F934BA"/>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2F9A"/>
    <w:rsid w:val="00FE76CE"/>
    <w:rsid w:val="00FF1A6D"/>
    <w:rsid w:val="00FF3E55"/>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8B2A-AE99-4D43-8FF0-21FC2FF6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TotalTime>
  <Pages>1</Pages>
  <Words>25286</Words>
  <Characters>144131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cp:lastModifiedBy>
  <cp:revision>564</cp:revision>
  <cp:lastPrinted>2016-03-27T11:26:00Z</cp:lastPrinted>
  <dcterms:created xsi:type="dcterms:W3CDTF">2011-08-03T10:01:00Z</dcterms:created>
  <dcterms:modified xsi:type="dcterms:W3CDTF">2016-03-27T11:52:00Z</dcterms:modified>
</cp:coreProperties>
</file>